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AE" w:rsidRPr="006B2202" w:rsidRDefault="002601AE" w:rsidP="002601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2202">
        <w:rPr>
          <w:rFonts w:ascii="Times New Roman" w:hAnsi="Times New Roman" w:cs="Times New Roman"/>
          <w:b/>
          <w:sz w:val="28"/>
          <w:szCs w:val="24"/>
        </w:rPr>
        <w:t xml:space="preserve">DELO NA DOMU 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6B2202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B2202">
        <w:rPr>
          <w:rFonts w:ascii="Times New Roman" w:hAnsi="Times New Roman" w:cs="Times New Roman"/>
          <w:b/>
          <w:sz w:val="28"/>
          <w:szCs w:val="24"/>
        </w:rPr>
        <w:t xml:space="preserve">razred –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6B2202">
        <w:rPr>
          <w:rFonts w:ascii="Times New Roman" w:hAnsi="Times New Roman" w:cs="Times New Roman"/>
          <w:b/>
          <w:sz w:val="28"/>
          <w:szCs w:val="24"/>
        </w:rPr>
        <w:t>. teden</w:t>
      </w:r>
      <w:r w:rsidR="00E073B2">
        <w:rPr>
          <w:rFonts w:ascii="Times New Roman" w:hAnsi="Times New Roman" w:cs="Times New Roman"/>
          <w:b/>
          <w:sz w:val="28"/>
          <w:szCs w:val="24"/>
        </w:rPr>
        <w:t xml:space="preserve"> (18.-20.3.2020)</w:t>
      </w:r>
      <w:bookmarkStart w:id="0" w:name="_GoBack"/>
      <w:bookmarkEnd w:id="0"/>
    </w:p>
    <w:p w:rsidR="002601AE" w:rsidRPr="006B2202" w:rsidRDefault="002601AE" w:rsidP="002601AE">
      <w:pPr>
        <w:rPr>
          <w:rFonts w:ascii="Times New Roman" w:hAnsi="Times New Roman" w:cs="Times New Roman"/>
          <w:sz w:val="24"/>
          <w:szCs w:val="24"/>
        </w:rPr>
      </w:pPr>
    </w:p>
    <w:p w:rsidR="002601AE" w:rsidRPr="006B2202" w:rsidRDefault="002601AE" w:rsidP="002601AE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 xml:space="preserve">Dragi </w:t>
      </w:r>
      <w:r>
        <w:rPr>
          <w:rFonts w:ascii="Times New Roman" w:hAnsi="Times New Roman" w:cs="Times New Roman"/>
          <w:sz w:val="24"/>
          <w:szCs w:val="24"/>
        </w:rPr>
        <w:t>sedm</w:t>
      </w:r>
      <w:r w:rsidRPr="006B2202">
        <w:rPr>
          <w:rFonts w:ascii="Times New Roman" w:hAnsi="Times New Roman" w:cs="Times New Roman"/>
          <w:sz w:val="24"/>
          <w:szCs w:val="24"/>
        </w:rPr>
        <w:t>ošolci! Glede na to, da vam je verjetno malo dolgčas po angleščini, smo vam učiteljice pripravile nekaj zadolžitev. Ker ste po skupinah s snovjo različno daleč, lahko tisto, kar že imate, preskočite.</w:t>
      </w:r>
    </w:p>
    <w:p w:rsidR="002601AE" w:rsidRPr="006B2202" w:rsidRDefault="002601AE" w:rsidP="002601AE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 xml:space="preserve">Potrebovali boste učbenike in delovne zvezke, zato, v kolikor kdo pušča potrebščine v šoli, so v tem izrednem obdobju v založbi Rokus omogočili brezplačni dostop vsem do interaktivnih gradiv (učbenikov in delovnih zvezkov). Najdete jih na </w:t>
      </w:r>
      <w:hyperlink r:id="rId5" w:history="1">
        <w:r w:rsidRPr="006B2202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https://www.irokus.si/izbirka</w:t>
        </w:r>
      </w:hyperlink>
      <w:r w:rsidRPr="006B2202">
        <w:rPr>
          <w:rFonts w:ascii="Times New Roman" w:hAnsi="Times New Roman" w:cs="Times New Roman"/>
          <w:sz w:val="24"/>
          <w:szCs w:val="24"/>
        </w:rPr>
        <w:t>.</w:t>
      </w:r>
    </w:p>
    <w:p w:rsidR="002601AE" w:rsidRPr="006B2202" w:rsidRDefault="002601AE" w:rsidP="002601AE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>Poleg dela, ki vam ga bomo pripravljale, lahko čas izkoristite in utrjujete tudi slušno razumevanje s poslušanjem angleških pesmi, ogledom filmov (brez podnapisov, seveda) in bralno razumevanje z branjem knjig in brskanjem po različnih spletnih straneh, npr.:</w:t>
      </w:r>
    </w:p>
    <w:p w:rsidR="002601AE" w:rsidRPr="002601AE" w:rsidRDefault="00E073B2" w:rsidP="002601A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2601AE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http://learnenglishkids.britishcouncil.org/listen-watch</w:t>
        </w:r>
      </w:hyperlink>
    </w:p>
    <w:p w:rsidR="002601AE" w:rsidRPr="002601AE" w:rsidRDefault="00E073B2" w:rsidP="002601A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2601AE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http://www.funenglishgames.com/</w:t>
        </w:r>
      </w:hyperlink>
    </w:p>
    <w:p w:rsidR="002601AE" w:rsidRPr="002601AE" w:rsidRDefault="00E073B2" w:rsidP="002601A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2601AE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http://www.eslgamesplus.com/printables-powerpoint/</w:t>
        </w:r>
      </w:hyperlink>
    </w:p>
    <w:p w:rsidR="002601AE" w:rsidRPr="002601AE" w:rsidRDefault="00E073B2" w:rsidP="002601A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2601AE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http://eng-deu.blogspot.com/search/label/ANGLE%C5%A0%C4%8CINA%20-%207.%20razred</w:t>
        </w:r>
      </w:hyperlink>
    </w:p>
    <w:p w:rsidR="002601AE" w:rsidRPr="002601AE" w:rsidRDefault="00E073B2" w:rsidP="002601A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2601AE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https://agendaweb.org/</w:t>
        </w:r>
      </w:hyperlink>
    </w:p>
    <w:p w:rsidR="002601AE" w:rsidRPr="002601AE" w:rsidRDefault="00E073B2" w:rsidP="002601A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2601AE" w:rsidRPr="002601AE">
          <w:rPr>
            <w:rStyle w:val="Hiperpovezava"/>
            <w:rFonts w:ascii="Times New Roman" w:hAnsi="Times New Roman" w:cs="Times New Roman"/>
            <w:color w:val="0070C0"/>
            <w:sz w:val="24"/>
            <w:szCs w:val="24"/>
          </w:rPr>
          <w:t>https://kids.nationalgeographic.com/</w:t>
        </w:r>
      </w:hyperlink>
    </w:p>
    <w:p w:rsidR="002601AE" w:rsidRPr="006B2202" w:rsidRDefault="00E073B2" w:rsidP="002601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601AE" w:rsidRPr="002601AE">
          <w:rPr>
            <w:rStyle w:val="Hiperpovezava"/>
            <w:rFonts w:ascii="Times New Roman" w:hAnsi="Times New Roman" w:cs="Times New Roman"/>
            <w:color w:val="0070C0"/>
            <w:sz w:val="24"/>
            <w:szCs w:val="24"/>
          </w:rPr>
          <w:t>https://www.dogonews.com/</w:t>
        </w:r>
      </w:hyperlink>
    </w:p>
    <w:p w:rsidR="002601AE" w:rsidRPr="006B2202" w:rsidRDefault="002601AE" w:rsidP="0026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1AE" w:rsidRPr="006B2202" w:rsidRDefault="002601AE" w:rsidP="002601A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B2202">
        <w:rPr>
          <w:rFonts w:ascii="Times New Roman" w:hAnsi="Times New Roman" w:cs="Times New Roman"/>
          <w:b/>
          <w:color w:val="C00000"/>
          <w:sz w:val="24"/>
          <w:szCs w:val="24"/>
        </w:rPr>
        <w:t>Želimo vam, da čim lažje preživite ta čas izolacije, in da se družite res samo preko družabnih omrežij. Ostanite zdravi, in upamo, da se čimprej vidimo!</w:t>
      </w:r>
    </w:p>
    <w:p w:rsidR="002601AE" w:rsidRDefault="002601AE" w:rsidP="00260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1AE" w:rsidRPr="006B2202" w:rsidRDefault="002601AE" w:rsidP="00260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2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EE5DFBA" wp14:editId="73C4AB06">
            <wp:simplePos x="0" y="0"/>
            <wp:positionH relativeFrom="column">
              <wp:posOffset>3405505</wp:posOffset>
            </wp:positionH>
            <wp:positionV relativeFrom="paragraph">
              <wp:posOffset>196850</wp:posOffset>
            </wp:positionV>
            <wp:extent cx="1478915" cy="1438275"/>
            <wp:effectExtent l="0" t="0" r="6985" b="9525"/>
            <wp:wrapNone/>
            <wp:docPr id="2" name="Slika 2" descr="Rezultat iskanja slik za STAY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AY HEALTH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1" b="13034"/>
                    <a:stretch/>
                  </pic:blipFill>
                  <pic:spPr bwMode="auto">
                    <a:xfrm>
                      <a:off x="0" y="0"/>
                      <a:ext cx="14789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202">
        <w:rPr>
          <w:rFonts w:ascii="Times New Roman" w:hAnsi="Times New Roman" w:cs="Times New Roman"/>
          <w:b/>
          <w:sz w:val="24"/>
          <w:szCs w:val="24"/>
        </w:rPr>
        <w:t>Za morebitna vprašanja smo dosegljive preko elektronske pošte:</w:t>
      </w:r>
    </w:p>
    <w:p w:rsidR="002601AE" w:rsidRPr="006B2202" w:rsidRDefault="002601AE" w:rsidP="002601AE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 xml:space="preserve">Tanja Ropas: </w:t>
      </w:r>
      <w:hyperlink r:id="rId14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tanja.naprudnik@gmail.com</w:t>
        </w:r>
      </w:hyperlink>
    </w:p>
    <w:p w:rsidR="002601AE" w:rsidRPr="006B2202" w:rsidRDefault="002601AE" w:rsidP="002601AE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 xml:space="preserve">Saša Griguljak: </w:t>
      </w:r>
      <w:hyperlink r:id="rId15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sasa.griguljak@gmail.com</w:t>
        </w:r>
      </w:hyperlink>
    </w:p>
    <w:p w:rsidR="002601AE" w:rsidRPr="006B2202" w:rsidRDefault="002601AE" w:rsidP="002601AE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2601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Urška Cehner</w:t>
      </w:r>
      <w:r w:rsidRPr="002601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6B220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hyperlink r:id="rId16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cehnerurska@gmail.com</w:t>
        </w:r>
      </w:hyperlink>
    </w:p>
    <w:p w:rsidR="002601AE" w:rsidRPr="006B2202" w:rsidRDefault="002601AE" w:rsidP="0026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1AE" w:rsidRPr="006B2202" w:rsidRDefault="002601AE" w:rsidP="002601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2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Aktiv TJA</w:t>
      </w:r>
    </w:p>
    <w:p w:rsidR="00EB5831" w:rsidRPr="00B10B48" w:rsidRDefault="00EB1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0B48">
        <w:rPr>
          <w:rFonts w:ascii="Times New Roman" w:hAnsi="Times New Roman" w:cs="Times New Roman"/>
          <w:b/>
          <w:bCs/>
          <w:sz w:val="24"/>
          <w:szCs w:val="24"/>
        </w:rPr>
        <w:t>NAVODILA ZA DELO:</w:t>
      </w:r>
    </w:p>
    <w:p w:rsidR="00EB1CA5" w:rsidRPr="00B10B48" w:rsidRDefault="00EB1CA5">
      <w:pPr>
        <w:rPr>
          <w:rFonts w:ascii="Times New Roman" w:hAnsi="Times New Roman" w:cs="Times New Roman"/>
          <w:sz w:val="24"/>
          <w:szCs w:val="24"/>
        </w:rPr>
      </w:pPr>
    </w:p>
    <w:p w:rsidR="00EB1CA5" w:rsidRPr="00B10B48" w:rsidRDefault="00EB1CA5">
      <w:pPr>
        <w:rPr>
          <w:rFonts w:ascii="Times New Roman" w:hAnsi="Times New Roman" w:cs="Times New Roman"/>
          <w:sz w:val="24"/>
          <w:szCs w:val="24"/>
        </w:rPr>
      </w:pPr>
      <w:r w:rsidRPr="00B10B48">
        <w:rPr>
          <w:rFonts w:ascii="Times New Roman" w:hAnsi="Times New Roman" w:cs="Times New Roman"/>
          <w:sz w:val="24"/>
          <w:szCs w:val="24"/>
        </w:rPr>
        <w:t>- Tisti, ki še niste, rešite vaje za nivojski pouk v delovnem zvezku (strani 58 do 61).</w:t>
      </w:r>
    </w:p>
    <w:p w:rsidR="00EB1CA5" w:rsidRPr="00B10B48" w:rsidRDefault="00EB1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0B48">
        <w:rPr>
          <w:rFonts w:ascii="Times New Roman" w:hAnsi="Times New Roman" w:cs="Times New Roman"/>
          <w:sz w:val="24"/>
          <w:szCs w:val="24"/>
        </w:rPr>
        <w:t xml:space="preserve">- </w:t>
      </w:r>
      <w:r w:rsidRPr="00B10B48">
        <w:rPr>
          <w:rFonts w:ascii="Times New Roman" w:hAnsi="Times New Roman" w:cs="Times New Roman"/>
          <w:b/>
          <w:bCs/>
          <w:sz w:val="24"/>
          <w:szCs w:val="24"/>
        </w:rPr>
        <w:t>PREPIS V ZVEZEK:</w:t>
      </w:r>
    </w:p>
    <w:p w:rsidR="00EB1CA5" w:rsidRDefault="00EB1CA5"/>
    <w:p w:rsidR="00B10B48" w:rsidRPr="00330FED" w:rsidRDefault="00B10B48" w:rsidP="00B10B48">
      <w:pPr>
        <w:rPr>
          <w:lang w:val="en-GB"/>
        </w:rPr>
      </w:pPr>
      <w:r w:rsidRPr="00330FED">
        <w:rPr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103D0" wp14:editId="5A1C077F">
                <wp:simplePos x="0" y="0"/>
                <wp:positionH relativeFrom="column">
                  <wp:posOffset>652780</wp:posOffset>
                </wp:positionH>
                <wp:positionV relativeFrom="paragraph">
                  <wp:posOffset>-490220</wp:posOffset>
                </wp:positionV>
                <wp:extent cx="4968240" cy="771525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B48" w:rsidRPr="00D14585" w:rsidRDefault="00B10B48" w:rsidP="00B10B4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ADJECTIVES - PRIDEVNIKI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103D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51.4pt;margin-top:-38.6pt;width:391.2pt;height:60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eiLAIAAF4EAAAOAAAAZHJzL2Uyb0RvYy54bWysVN9v2jAQfp+0/8Hy+xpAbGMRoWKtmCZV&#10;LRKd+mwcBzI5Pst2Sehfv89OoKzb07QX5375fHffd5lfd41mB+V8Tabg46sRZ8pIKmuzK/iPx9WH&#10;GWc+CFMKTUYV/Kg8v168fzdvba4mtCddKseQxPi8tQXfh2DzLPNyrxrhr8gqA2dFrhEBqttlpRMt&#10;sjc6m4xGn7KWXGkdSeU9rLe9ky9S/qpSMjxUlVeB6YKjtpBOl85tPLPFXOQ7J+y+lkMZ4h+qaERt&#10;8Og51a0Igj27+o9UTS0dearClaQmo6qqpUo9oJvx6E03m72wKvWC4Xh7HpP/f2nl/WHtWF0CO86M&#10;aADRmvRPxV7YVnlV1poaNo5jaq3PEb2xiA/dV+rilcHuYYzdd5Vr4hd9Mfgx8ON5yKoLTMZLs8ls&#10;NoJLwndSkCd7vW6dD98UHo5CwR1QTMMVhzsf+tBTSHzN0KrWGnaRa/ObATl7i0pUGG7HTvqKoxS6&#10;bTe0saXyiO4c9TTxVq5qVHAnfFgLB16ganA9POCoNLUFp0HibE/u5W/2GA+44OWsBc8KbrAInOnv&#10;BjB+GU+nkZZJmX78PIHiLj3bS495bm4IRAZUqC2JMT7ok1g5ap6wEMv4JlzCSLxc8HASb0LPfSyU&#10;VMtlCgIRrQh3ZmNlTB0HGKf72D0JZwcIAtC7pxMfRf4GiT423vR2+RyAR4IpjrefKeCNCkicgB4W&#10;Lm7JpZ6iXn8Li18AAAD//wMAUEsDBBQABgAIAAAAIQCqY2p03gAAAAoBAAAPAAAAZHJzL2Rvd25y&#10;ZXYueG1sTI/BTsMwEETvSPyDtUjcWqchpWmIU6ECZ0rhA9x4G4fE6yh228DXs5zgNqMZzb4tN5Pr&#10;xRnH0HpSsJgnIJBqb1pqFHy8v8xyECFqMrr3hAq+MMCmur4qdWH8hd7wvI+N4BEKhVZgYxwKKUNt&#10;0ekw9wMSZ0c/Oh3Zjo00o77wuOtlmiT30umW+ILVA24t1t3+5BTkiXvtunW6Cy77Xizt9sk/D59K&#10;3d5Mjw8gIk7xrwy/+IwOFTMd/IlMED37JGX0qGC2WqUguJHnSxYHBVl2B7Iq5f8Xqh8AAAD//wMA&#10;UEsBAi0AFAAGAAgAAAAhALaDOJL+AAAA4QEAABMAAAAAAAAAAAAAAAAAAAAAAFtDb250ZW50X1R5&#10;cGVzXS54bWxQSwECLQAUAAYACAAAACEAOP0h/9YAAACUAQAACwAAAAAAAAAAAAAAAAAvAQAAX3Jl&#10;bHMvLnJlbHNQSwECLQAUAAYACAAAACEA+PxXoiwCAABeBAAADgAAAAAAAAAAAAAAAAAuAgAAZHJz&#10;L2Uyb0RvYy54bWxQSwECLQAUAAYACAAAACEAqmNqdN4AAAAKAQAADwAAAAAAAAAAAAAAAACGBAAA&#10;ZHJzL2Rvd25yZXYueG1sUEsFBgAAAAAEAAQA8wAAAJEFAAAAAA==&#10;" filled="f" stroked="f">
                <v:textbox style="mso-fit-shape-to-text:t">
                  <w:txbxContent>
                    <w:p w:rsidR="00B10B48" w:rsidRPr="00D14585" w:rsidRDefault="00B10B48" w:rsidP="00B10B4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ADJECTIVES - PRIDEVNIKI</w:t>
                      </w:r>
                    </w:p>
                  </w:txbxContent>
                </v:textbox>
              </v:shape>
            </w:pict>
          </mc:Fallback>
        </mc:AlternateContent>
      </w:r>
      <w:r w:rsidRPr="00330FED">
        <w:rPr>
          <w:lang w:val="en-GB"/>
        </w:rPr>
        <w:t xml:space="preserve">               </w:t>
      </w:r>
    </w:p>
    <w:p w:rsidR="00B10B48" w:rsidRPr="00330FED" w:rsidRDefault="00B10B48" w:rsidP="00B10B48">
      <w:pPr>
        <w:jc w:val="center"/>
        <w:rPr>
          <w:b/>
          <w:sz w:val="28"/>
          <w:szCs w:val="28"/>
          <w:u w:val="single"/>
          <w:lang w:val="en-GB"/>
        </w:rPr>
      </w:pPr>
      <w:r w:rsidRPr="00330FED">
        <w:rPr>
          <w:sz w:val="28"/>
          <w:szCs w:val="28"/>
          <w:lang w:val="en-GB"/>
        </w:rPr>
        <w:t xml:space="preserve">  Po njih se vprašamo: </w:t>
      </w:r>
      <w:r w:rsidRPr="00330FED">
        <w:rPr>
          <w:b/>
          <w:sz w:val="28"/>
          <w:szCs w:val="28"/>
          <w:u w:val="single"/>
          <w:lang w:val="en-GB"/>
        </w:rPr>
        <w:t>KAKŠEN?</w:t>
      </w:r>
    </w:p>
    <w:p w:rsidR="00B10B48" w:rsidRPr="00B10B48" w:rsidRDefault="00B10B48" w:rsidP="00B10B48">
      <w:pPr>
        <w:tabs>
          <w:tab w:val="left" w:pos="6090"/>
          <w:tab w:val="left" w:pos="6450"/>
        </w:tabs>
        <w:spacing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big (velik) – small (majhen)</w:t>
      </w:r>
    </w:p>
    <w:p w:rsidR="00B10B48" w:rsidRPr="00B10B48" w:rsidRDefault="00B10B48" w:rsidP="00B10B48">
      <w:pPr>
        <w:tabs>
          <w:tab w:val="left" w:pos="930"/>
        </w:tabs>
        <w:spacing w:line="240" w:lineRule="auto"/>
        <w:rPr>
          <w:b/>
          <w:sz w:val="28"/>
          <w:szCs w:val="28"/>
          <w:lang w:val="en-GB"/>
        </w:rPr>
      </w:pPr>
      <w:r w:rsidRPr="00B10B48">
        <w:rPr>
          <w:b/>
          <w:sz w:val="28"/>
          <w:szCs w:val="28"/>
          <w:lang w:val="en-GB"/>
        </w:rPr>
        <w:t>expensive (drag) – cheap (poceni)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B10B48">
        <w:rPr>
          <w:b/>
          <w:sz w:val="28"/>
          <w:szCs w:val="28"/>
          <w:lang w:val="en-GB"/>
        </w:rPr>
        <w:t>powerful (močan, zmogljiv) – weak (šibek)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happy (vesel) – sad (žalosten)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noisy (hrupen, glasen) – quiet (tih)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funny (smešen) – serious (resen)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new (nov) – old (star)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old (star) – young (mlad)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good (dober) – bad (slab)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great (super) – awful (grozen)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difficult (težko) – easy (lahko)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great (čudovit) – awful (grozen)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exciting (vznemirljiv, razburljiv) – boring (dolgočasen)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interesting (zanimiv) – boring (dolgočasen)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dangerous (nevaren) – safe (varen)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heavy (težek) – light (lahek)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tall (visok) – short (nizek)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long (dolg) – short (hratek)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fat (debel) – thin (suh)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dark (temen) – light (svetel)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curly (skodran) – straight (raven)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friendly (prijazen) – cruel (zloben, krut)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fast (hiter) – slow (počasen)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wet (moker) – dry (suh)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lastRenderedPageBreak/>
        <w:t>beautiful (lep) – ugly (grd)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strong (močan) – weak (šibak)</w:t>
      </w:r>
    </w:p>
    <w:p w:rsidR="00B10B48" w:rsidRPr="00330FED" w:rsidRDefault="00B10B48" w:rsidP="00B10B48">
      <w:pPr>
        <w:tabs>
          <w:tab w:val="left" w:pos="930"/>
        </w:tabs>
        <w:spacing w:after="200" w:line="240" w:lineRule="auto"/>
        <w:rPr>
          <w:b/>
          <w:sz w:val="28"/>
          <w:szCs w:val="28"/>
          <w:lang w:val="en-GB"/>
        </w:rPr>
      </w:pPr>
      <w:r w:rsidRPr="00330FED">
        <w:rPr>
          <w:b/>
          <w:sz w:val="28"/>
          <w:szCs w:val="28"/>
          <w:lang w:val="en-GB"/>
        </w:rPr>
        <w:t>hot (vroč) – cold (mrzel)</w:t>
      </w:r>
    </w:p>
    <w:p w:rsidR="00B10B48" w:rsidRPr="00330FED" w:rsidRDefault="00B10B48" w:rsidP="00B10B48">
      <w:pPr>
        <w:tabs>
          <w:tab w:val="left" w:pos="930"/>
        </w:tabs>
        <w:rPr>
          <w:sz w:val="32"/>
          <w:szCs w:val="32"/>
          <w:lang w:val="en-GB"/>
        </w:rPr>
      </w:pPr>
    </w:p>
    <w:p w:rsidR="00863179" w:rsidRPr="00863179" w:rsidRDefault="00863179" w:rsidP="00863179">
      <w:pPr>
        <w:jc w:val="center"/>
        <w:rPr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63179">
        <w:rPr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STOPNJEVANJE PRIDEVNIKOV</w:t>
      </w:r>
    </w:p>
    <w:p w:rsidR="00863179" w:rsidRPr="00853B14" w:rsidRDefault="00863179" w:rsidP="00863179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853B14">
        <w:rPr>
          <w:sz w:val="36"/>
          <w:szCs w:val="36"/>
        </w:rPr>
        <w:t>OBIČAJNO</w:t>
      </w:r>
      <w:r>
        <w:rPr>
          <w:sz w:val="36"/>
          <w:szCs w:val="36"/>
        </w:rPr>
        <w:t xml:space="preserve"> (-er, the -est)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974"/>
        <w:gridCol w:w="2978"/>
        <w:gridCol w:w="2976"/>
      </w:tblGrid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 xml:space="preserve">Osnovnik 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Primernik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Presežnik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  <w:r w:rsidRPr="00853B14">
              <w:rPr>
                <w:color w:val="FF0000"/>
                <w:sz w:val="36"/>
                <w:szCs w:val="36"/>
              </w:rPr>
              <w:t>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853B14">
              <w:rPr>
                <w:color w:val="FF0000"/>
                <w:sz w:val="36"/>
                <w:szCs w:val="36"/>
              </w:rPr>
              <w:t>the</w:t>
            </w:r>
            <w:r>
              <w:rPr>
                <w:sz w:val="36"/>
                <w:szCs w:val="36"/>
              </w:rPr>
              <w:t xml:space="preserve"> fast</w:t>
            </w:r>
            <w:r w:rsidRPr="00853B14">
              <w:rPr>
                <w:color w:val="FF0000"/>
                <w:sz w:val="36"/>
                <w:szCs w:val="36"/>
              </w:rPr>
              <w:t>est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cold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cold</w:t>
            </w:r>
            <w:r w:rsidRPr="00853B14">
              <w:rPr>
                <w:color w:val="FF0000"/>
                <w:sz w:val="36"/>
                <w:szCs w:val="36"/>
              </w:rPr>
              <w:t>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853B14">
              <w:rPr>
                <w:color w:val="FF0000"/>
                <w:sz w:val="36"/>
                <w:szCs w:val="36"/>
              </w:rPr>
              <w:t>the</w:t>
            </w:r>
            <w:r>
              <w:rPr>
                <w:sz w:val="36"/>
                <w:szCs w:val="36"/>
              </w:rPr>
              <w:t xml:space="preserve"> cold</w:t>
            </w:r>
            <w:r w:rsidRPr="00853B14">
              <w:rPr>
                <w:color w:val="FF0000"/>
                <w:sz w:val="36"/>
                <w:szCs w:val="36"/>
              </w:rPr>
              <w:t>est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long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long</w:t>
            </w:r>
            <w:r w:rsidRPr="00853B14">
              <w:rPr>
                <w:color w:val="FF0000"/>
                <w:sz w:val="36"/>
                <w:szCs w:val="36"/>
              </w:rPr>
              <w:t>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853B14">
              <w:rPr>
                <w:color w:val="FF0000"/>
                <w:sz w:val="36"/>
                <w:szCs w:val="36"/>
              </w:rPr>
              <w:t>the</w:t>
            </w:r>
            <w:r>
              <w:rPr>
                <w:sz w:val="36"/>
                <w:szCs w:val="36"/>
              </w:rPr>
              <w:t xml:space="preserve"> long</w:t>
            </w:r>
            <w:r w:rsidRPr="00853B14">
              <w:rPr>
                <w:color w:val="FF0000"/>
                <w:sz w:val="36"/>
                <w:szCs w:val="36"/>
              </w:rPr>
              <w:t>est</w:t>
            </w:r>
          </w:p>
        </w:tc>
      </w:tr>
    </w:tbl>
    <w:p w:rsidR="00863179" w:rsidRDefault="00863179" w:rsidP="00863179">
      <w:pPr>
        <w:ind w:left="360"/>
        <w:rPr>
          <w:color w:val="FF0000"/>
          <w:sz w:val="36"/>
          <w:szCs w:val="36"/>
        </w:rPr>
      </w:pPr>
    </w:p>
    <w:p w:rsidR="00863179" w:rsidRPr="00853B14" w:rsidRDefault="00863179" w:rsidP="00863179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PODVOJITEV ČRKE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974"/>
        <w:gridCol w:w="2978"/>
        <w:gridCol w:w="2976"/>
      </w:tblGrid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 xml:space="preserve">Osnovnik 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Primernik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Presežnik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big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big</w:t>
            </w:r>
            <w:r w:rsidRPr="00853B14">
              <w:rPr>
                <w:color w:val="FF0000"/>
                <w:sz w:val="36"/>
                <w:szCs w:val="36"/>
              </w:rPr>
              <w:t>ger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853B14">
              <w:rPr>
                <w:color w:val="FF0000"/>
                <w:sz w:val="36"/>
                <w:szCs w:val="36"/>
              </w:rPr>
              <w:t>the</w:t>
            </w:r>
            <w:r>
              <w:rPr>
                <w:sz w:val="36"/>
                <w:szCs w:val="36"/>
              </w:rPr>
              <w:t xml:space="preserve"> big</w:t>
            </w:r>
            <w:r w:rsidRPr="00853B14">
              <w:rPr>
                <w:color w:val="FF0000"/>
                <w:sz w:val="36"/>
                <w:szCs w:val="36"/>
              </w:rPr>
              <w:t>gest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</w:t>
            </w:r>
            <w:r>
              <w:rPr>
                <w:color w:val="FF0000"/>
                <w:sz w:val="36"/>
                <w:szCs w:val="36"/>
              </w:rPr>
              <w:t>n</w:t>
            </w:r>
            <w:r w:rsidRPr="00853B14">
              <w:rPr>
                <w:color w:val="FF0000"/>
                <w:sz w:val="36"/>
                <w:szCs w:val="36"/>
              </w:rPr>
              <w:t>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853B14">
              <w:rPr>
                <w:color w:val="FF0000"/>
                <w:sz w:val="36"/>
                <w:szCs w:val="36"/>
              </w:rPr>
              <w:t>the</w:t>
            </w:r>
            <w:r>
              <w:rPr>
                <w:sz w:val="36"/>
                <w:szCs w:val="36"/>
              </w:rPr>
              <w:t xml:space="preserve"> thin</w:t>
            </w:r>
            <w:r>
              <w:rPr>
                <w:color w:val="FF0000"/>
                <w:sz w:val="36"/>
                <w:szCs w:val="36"/>
              </w:rPr>
              <w:t>n</w:t>
            </w:r>
            <w:r w:rsidRPr="00853B14">
              <w:rPr>
                <w:color w:val="FF0000"/>
                <w:sz w:val="36"/>
                <w:szCs w:val="36"/>
              </w:rPr>
              <w:t>est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fat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fat</w:t>
            </w:r>
            <w:r>
              <w:rPr>
                <w:color w:val="FF0000"/>
                <w:sz w:val="36"/>
                <w:szCs w:val="36"/>
              </w:rPr>
              <w:t>t</w:t>
            </w:r>
            <w:r w:rsidRPr="00853B14">
              <w:rPr>
                <w:color w:val="FF0000"/>
                <w:sz w:val="36"/>
                <w:szCs w:val="36"/>
              </w:rPr>
              <w:t>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853B14">
              <w:rPr>
                <w:color w:val="FF0000"/>
                <w:sz w:val="36"/>
                <w:szCs w:val="36"/>
              </w:rPr>
              <w:t>the</w:t>
            </w:r>
            <w:r>
              <w:rPr>
                <w:sz w:val="36"/>
                <w:szCs w:val="36"/>
              </w:rPr>
              <w:t xml:space="preserve"> fat</w:t>
            </w:r>
            <w:r>
              <w:rPr>
                <w:color w:val="FF0000"/>
                <w:sz w:val="36"/>
                <w:szCs w:val="36"/>
              </w:rPr>
              <w:t>t</w:t>
            </w:r>
            <w:r w:rsidRPr="00853B14">
              <w:rPr>
                <w:color w:val="FF0000"/>
                <w:sz w:val="36"/>
                <w:szCs w:val="36"/>
              </w:rPr>
              <w:t>est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</w:t>
            </w:r>
          </w:p>
        </w:tc>
        <w:tc>
          <w:tcPr>
            <w:tcW w:w="2978" w:type="dxa"/>
          </w:tcPr>
          <w:p w:rsidR="00863179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</w:t>
            </w:r>
            <w:r w:rsidRPr="003F6821">
              <w:rPr>
                <w:color w:val="FF0000"/>
                <w:sz w:val="36"/>
                <w:szCs w:val="36"/>
              </w:rPr>
              <w:t>ler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the </w:t>
            </w:r>
            <w:r w:rsidRPr="003F6821">
              <w:rPr>
                <w:sz w:val="36"/>
                <w:szCs w:val="36"/>
              </w:rPr>
              <w:t>tal</w:t>
            </w:r>
            <w:r>
              <w:rPr>
                <w:color w:val="FF0000"/>
                <w:sz w:val="36"/>
                <w:szCs w:val="36"/>
              </w:rPr>
              <w:t>lest</w:t>
            </w:r>
          </w:p>
        </w:tc>
      </w:tr>
    </w:tbl>
    <w:p w:rsidR="00863179" w:rsidRDefault="00863179" w:rsidP="00863179">
      <w:pPr>
        <w:ind w:left="360"/>
        <w:rPr>
          <w:color w:val="FF0000"/>
          <w:sz w:val="36"/>
          <w:szCs w:val="36"/>
        </w:rPr>
      </w:pPr>
    </w:p>
    <w:p w:rsidR="00863179" w:rsidRPr="00853B14" w:rsidRDefault="00863179" w:rsidP="00863179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BESEDE NA SOGLASNIK IN –Y (-ier, the –iest)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974"/>
        <w:gridCol w:w="2978"/>
        <w:gridCol w:w="2976"/>
      </w:tblGrid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 xml:space="preserve">Osnovnik 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Primernik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Presežnik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happy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</w:t>
            </w:r>
            <w:r>
              <w:rPr>
                <w:color w:val="FF0000"/>
                <w:sz w:val="36"/>
                <w:szCs w:val="36"/>
              </w:rPr>
              <w:t>i</w:t>
            </w:r>
            <w:r w:rsidRPr="00853B14">
              <w:rPr>
                <w:color w:val="FF0000"/>
                <w:sz w:val="36"/>
                <w:szCs w:val="36"/>
              </w:rPr>
              <w:t>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853B14">
              <w:rPr>
                <w:color w:val="FF0000"/>
                <w:sz w:val="36"/>
                <w:szCs w:val="36"/>
              </w:rPr>
              <w:t>the</w:t>
            </w:r>
            <w:r>
              <w:rPr>
                <w:sz w:val="36"/>
                <w:szCs w:val="36"/>
              </w:rPr>
              <w:t xml:space="preserve"> happ</w:t>
            </w:r>
            <w:r>
              <w:rPr>
                <w:color w:val="FF0000"/>
                <w:sz w:val="36"/>
                <w:szCs w:val="36"/>
              </w:rPr>
              <w:t>i</w:t>
            </w:r>
            <w:r w:rsidRPr="00853B14">
              <w:rPr>
                <w:color w:val="FF0000"/>
                <w:sz w:val="36"/>
                <w:szCs w:val="36"/>
              </w:rPr>
              <w:t>est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dry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</w:t>
            </w:r>
            <w:r>
              <w:rPr>
                <w:color w:val="FF0000"/>
                <w:sz w:val="36"/>
                <w:szCs w:val="36"/>
              </w:rPr>
              <w:t>i</w:t>
            </w:r>
            <w:r w:rsidRPr="00853B14">
              <w:rPr>
                <w:color w:val="FF0000"/>
                <w:sz w:val="36"/>
                <w:szCs w:val="36"/>
              </w:rPr>
              <w:t>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853B14">
              <w:rPr>
                <w:color w:val="FF0000"/>
                <w:sz w:val="36"/>
                <w:szCs w:val="36"/>
              </w:rPr>
              <w:t>the</w:t>
            </w:r>
            <w:r>
              <w:rPr>
                <w:sz w:val="36"/>
                <w:szCs w:val="36"/>
              </w:rPr>
              <w:t xml:space="preserve"> dr</w:t>
            </w:r>
            <w:r>
              <w:rPr>
                <w:color w:val="FF0000"/>
                <w:sz w:val="36"/>
                <w:szCs w:val="36"/>
              </w:rPr>
              <w:t>i</w:t>
            </w:r>
            <w:r w:rsidRPr="00853B14">
              <w:rPr>
                <w:color w:val="FF0000"/>
                <w:sz w:val="36"/>
                <w:szCs w:val="36"/>
              </w:rPr>
              <w:t>est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funny</w:t>
            </w:r>
          </w:p>
        </w:tc>
        <w:tc>
          <w:tcPr>
            <w:tcW w:w="2978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funn</w:t>
            </w:r>
            <w:r>
              <w:rPr>
                <w:color w:val="FF0000"/>
                <w:sz w:val="36"/>
                <w:szCs w:val="36"/>
              </w:rPr>
              <w:t>i</w:t>
            </w:r>
            <w:r w:rsidRPr="00853B14">
              <w:rPr>
                <w:color w:val="FF0000"/>
                <w:sz w:val="36"/>
                <w:szCs w:val="36"/>
              </w:rPr>
              <w:t>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853B14">
              <w:rPr>
                <w:color w:val="FF0000"/>
                <w:sz w:val="36"/>
                <w:szCs w:val="36"/>
              </w:rPr>
              <w:t>the</w:t>
            </w:r>
            <w:r>
              <w:rPr>
                <w:sz w:val="36"/>
                <w:szCs w:val="36"/>
              </w:rPr>
              <w:t xml:space="preserve"> funn</w:t>
            </w:r>
            <w:r>
              <w:rPr>
                <w:color w:val="FF0000"/>
                <w:sz w:val="36"/>
                <w:szCs w:val="36"/>
              </w:rPr>
              <w:t>i</w:t>
            </w:r>
            <w:r w:rsidRPr="00853B14">
              <w:rPr>
                <w:color w:val="FF0000"/>
                <w:sz w:val="36"/>
                <w:szCs w:val="36"/>
              </w:rPr>
              <w:t>est</w:t>
            </w:r>
          </w:p>
        </w:tc>
      </w:tr>
      <w:tr w:rsidR="00863179" w:rsidRPr="00853B14" w:rsidTr="000A0AFB">
        <w:tc>
          <w:tcPr>
            <w:tcW w:w="2974" w:type="dxa"/>
          </w:tcPr>
          <w:p w:rsidR="00863179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easy</w:t>
            </w:r>
          </w:p>
        </w:tc>
        <w:tc>
          <w:tcPr>
            <w:tcW w:w="2978" w:type="dxa"/>
          </w:tcPr>
          <w:p w:rsidR="00863179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eas</w:t>
            </w:r>
            <w:r w:rsidRPr="003F6821">
              <w:rPr>
                <w:color w:val="FF0000"/>
                <w:sz w:val="36"/>
                <w:szCs w:val="36"/>
              </w:rPr>
              <w:t>ier</w:t>
            </w:r>
          </w:p>
        </w:tc>
        <w:tc>
          <w:tcPr>
            <w:tcW w:w="2976" w:type="dxa"/>
          </w:tcPr>
          <w:p w:rsidR="00863179" w:rsidRPr="00853B14" w:rsidRDefault="00863179" w:rsidP="000A0AFB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the </w:t>
            </w:r>
            <w:r w:rsidRPr="003F6821">
              <w:rPr>
                <w:sz w:val="36"/>
                <w:szCs w:val="36"/>
              </w:rPr>
              <w:t>eas</w:t>
            </w:r>
            <w:r>
              <w:rPr>
                <w:color w:val="FF0000"/>
                <w:sz w:val="36"/>
                <w:szCs w:val="36"/>
              </w:rPr>
              <w:t>iest</w:t>
            </w:r>
          </w:p>
        </w:tc>
      </w:tr>
    </w:tbl>
    <w:p w:rsidR="00863179" w:rsidRPr="00853B14" w:rsidRDefault="00863179" w:rsidP="00863179">
      <w:pPr>
        <w:ind w:left="360"/>
        <w:rPr>
          <w:color w:val="FF0000"/>
          <w:sz w:val="36"/>
          <w:szCs w:val="36"/>
        </w:rPr>
      </w:pPr>
    </w:p>
    <w:p w:rsidR="00863179" w:rsidRPr="00853B14" w:rsidRDefault="00863179" w:rsidP="00863179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VEČZLOŽNE BESEDE (more, the most)</w:t>
      </w:r>
    </w:p>
    <w:tbl>
      <w:tblPr>
        <w:tblStyle w:val="Tabelamrea"/>
        <w:tblW w:w="9104" w:type="dxa"/>
        <w:tblInd w:w="360" w:type="dxa"/>
        <w:tblLook w:val="04A0" w:firstRow="1" w:lastRow="0" w:firstColumn="1" w:lastColumn="0" w:noHBand="0" w:noVBand="1"/>
      </w:tblPr>
      <w:tblGrid>
        <w:gridCol w:w="2725"/>
        <w:gridCol w:w="2977"/>
        <w:gridCol w:w="3402"/>
      </w:tblGrid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lastRenderedPageBreak/>
              <w:t xml:space="preserve">Osnovnik 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Primernik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Presežnik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interesting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A34F54">
              <w:rPr>
                <w:color w:val="FF0000"/>
                <w:sz w:val="36"/>
                <w:szCs w:val="36"/>
              </w:rPr>
              <w:t>more</w:t>
            </w:r>
            <w:r>
              <w:rPr>
                <w:sz w:val="36"/>
                <w:szCs w:val="36"/>
              </w:rPr>
              <w:t xml:space="preserve"> interesting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A34F54">
              <w:rPr>
                <w:color w:val="FF0000"/>
                <w:sz w:val="36"/>
                <w:szCs w:val="36"/>
              </w:rPr>
              <w:t>the most</w:t>
            </w:r>
            <w:r>
              <w:rPr>
                <w:sz w:val="36"/>
                <w:szCs w:val="36"/>
              </w:rPr>
              <w:t xml:space="preserve"> interesting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dangerous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A34F54">
              <w:rPr>
                <w:color w:val="FF0000"/>
                <w:sz w:val="36"/>
                <w:szCs w:val="36"/>
              </w:rPr>
              <w:t>more</w:t>
            </w:r>
            <w:r>
              <w:rPr>
                <w:sz w:val="36"/>
                <w:szCs w:val="36"/>
              </w:rPr>
              <w:t xml:space="preserve"> dangerous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A34F54">
              <w:rPr>
                <w:color w:val="FF0000"/>
                <w:sz w:val="36"/>
                <w:szCs w:val="36"/>
              </w:rPr>
              <w:t>the most</w:t>
            </w:r>
            <w:r>
              <w:rPr>
                <w:sz w:val="36"/>
                <w:szCs w:val="36"/>
              </w:rPr>
              <w:t xml:space="preserve"> dangerous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beautiful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A34F54">
              <w:rPr>
                <w:color w:val="FF0000"/>
                <w:sz w:val="36"/>
                <w:szCs w:val="36"/>
              </w:rPr>
              <w:t>more</w:t>
            </w:r>
            <w:r>
              <w:rPr>
                <w:sz w:val="36"/>
                <w:szCs w:val="36"/>
              </w:rPr>
              <w:t xml:space="preserve"> beautiful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 w:rsidRPr="00A34F54">
              <w:rPr>
                <w:color w:val="FF0000"/>
                <w:sz w:val="36"/>
                <w:szCs w:val="36"/>
              </w:rPr>
              <w:t>the most</w:t>
            </w:r>
            <w:r>
              <w:rPr>
                <w:sz w:val="36"/>
                <w:szCs w:val="36"/>
              </w:rPr>
              <w:t xml:space="preserve"> beautiful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helpful</w:t>
            </w:r>
          </w:p>
        </w:tc>
        <w:tc>
          <w:tcPr>
            <w:tcW w:w="2977" w:type="dxa"/>
          </w:tcPr>
          <w:p w:rsidR="00863179" w:rsidRPr="00A34F54" w:rsidRDefault="00863179" w:rsidP="000A0AFB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more </w:t>
            </w:r>
            <w:r w:rsidRPr="003F6821">
              <w:rPr>
                <w:sz w:val="36"/>
                <w:szCs w:val="36"/>
              </w:rPr>
              <w:t>helpful</w:t>
            </w:r>
          </w:p>
        </w:tc>
        <w:tc>
          <w:tcPr>
            <w:tcW w:w="3402" w:type="dxa"/>
          </w:tcPr>
          <w:p w:rsidR="00863179" w:rsidRPr="00A34F54" w:rsidRDefault="00863179" w:rsidP="000A0AFB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the most </w:t>
            </w:r>
            <w:r w:rsidRPr="003F6821">
              <w:rPr>
                <w:sz w:val="36"/>
                <w:szCs w:val="36"/>
              </w:rPr>
              <w:t>helpful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expensive</w:t>
            </w:r>
          </w:p>
        </w:tc>
        <w:tc>
          <w:tcPr>
            <w:tcW w:w="2977" w:type="dxa"/>
          </w:tcPr>
          <w:p w:rsidR="00863179" w:rsidRPr="003F6821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more </w:t>
            </w:r>
            <w:r>
              <w:rPr>
                <w:sz w:val="36"/>
                <w:szCs w:val="36"/>
              </w:rPr>
              <w:t>expensive</w:t>
            </w:r>
          </w:p>
        </w:tc>
        <w:tc>
          <w:tcPr>
            <w:tcW w:w="3402" w:type="dxa"/>
          </w:tcPr>
          <w:p w:rsidR="00863179" w:rsidRDefault="00863179" w:rsidP="000A0AFB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the most </w:t>
            </w:r>
            <w:r w:rsidRPr="003F6821">
              <w:rPr>
                <w:sz w:val="36"/>
                <w:szCs w:val="36"/>
              </w:rPr>
              <w:t>expensive</w:t>
            </w:r>
          </w:p>
        </w:tc>
      </w:tr>
    </w:tbl>
    <w:p w:rsidR="00863179" w:rsidRDefault="00863179" w:rsidP="00863179">
      <w:pPr>
        <w:ind w:left="360"/>
        <w:rPr>
          <w:color w:val="FF0000"/>
          <w:sz w:val="36"/>
          <w:szCs w:val="36"/>
        </w:rPr>
      </w:pPr>
    </w:p>
    <w:p w:rsidR="00863179" w:rsidRPr="00A34F54" w:rsidRDefault="00863179" w:rsidP="00863179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POSEBNOSTI</w:t>
      </w:r>
      <w:r w:rsidRPr="00175625">
        <w:rPr>
          <w:color w:val="FF0000"/>
          <w:sz w:val="36"/>
          <w:szCs w:val="36"/>
        </w:rPr>
        <w:t>!</w:t>
      </w:r>
      <w:r>
        <w:rPr>
          <w:color w:val="FF0000"/>
          <w:sz w:val="36"/>
          <w:szCs w:val="36"/>
        </w:rPr>
        <w:t>!!</w:t>
      </w:r>
    </w:p>
    <w:tbl>
      <w:tblPr>
        <w:tblStyle w:val="Tabelamrea"/>
        <w:tblW w:w="9104" w:type="dxa"/>
        <w:tblInd w:w="360" w:type="dxa"/>
        <w:tblLook w:val="04A0" w:firstRow="1" w:lastRow="0" w:firstColumn="1" w:lastColumn="0" w:noHBand="0" w:noVBand="1"/>
      </w:tblPr>
      <w:tblGrid>
        <w:gridCol w:w="2725"/>
        <w:gridCol w:w="2977"/>
        <w:gridCol w:w="3402"/>
      </w:tblGrid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 xml:space="preserve">Osnovnik 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Primernik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b/>
                <w:sz w:val="36"/>
                <w:szCs w:val="36"/>
              </w:rPr>
            </w:pPr>
            <w:r w:rsidRPr="00853B14">
              <w:rPr>
                <w:b/>
                <w:sz w:val="36"/>
                <w:szCs w:val="36"/>
              </w:rPr>
              <w:t>Presežnik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good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better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best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bad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worse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worst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little (malo)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less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least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 (daleč)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farther/further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farthest/furthest</w:t>
            </w:r>
          </w:p>
        </w:tc>
      </w:tr>
      <w:tr w:rsidR="00863179" w:rsidRPr="00853B14" w:rsidTr="000A0AFB">
        <w:tc>
          <w:tcPr>
            <w:tcW w:w="2725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much/many</w:t>
            </w:r>
          </w:p>
        </w:tc>
        <w:tc>
          <w:tcPr>
            <w:tcW w:w="2977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more</w:t>
            </w:r>
          </w:p>
        </w:tc>
        <w:tc>
          <w:tcPr>
            <w:tcW w:w="3402" w:type="dxa"/>
          </w:tcPr>
          <w:p w:rsidR="00863179" w:rsidRPr="00853B14" w:rsidRDefault="00863179" w:rsidP="000A0A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most</w:t>
            </w:r>
          </w:p>
        </w:tc>
      </w:tr>
    </w:tbl>
    <w:p w:rsidR="00863179" w:rsidRDefault="00863179" w:rsidP="00863179">
      <w:pPr>
        <w:ind w:left="360"/>
        <w:rPr>
          <w:color w:val="FF0000"/>
          <w:sz w:val="36"/>
          <w:szCs w:val="36"/>
        </w:rPr>
      </w:pPr>
    </w:p>
    <w:p w:rsidR="00863179" w:rsidRPr="00175625" w:rsidRDefault="00863179" w:rsidP="00863179">
      <w:pPr>
        <w:ind w:left="360"/>
        <w:rPr>
          <w:sz w:val="36"/>
          <w:szCs w:val="36"/>
        </w:rPr>
      </w:pPr>
      <w:r w:rsidRPr="00175625">
        <w:rPr>
          <w:sz w:val="36"/>
          <w:szCs w:val="36"/>
        </w:rPr>
        <w:t>S pridevniki lahko primerjamo stvari, oseb</w:t>
      </w:r>
      <w:r>
        <w:rPr>
          <w:sz w:val="36"/>
          <w:szCs w:val="36"/>
        </w:rPr>
        <w:t>i</w:t>
      </w:r>
      <w:r w:rsidRPr="00175625">
        <w:rPr>
          <w:sz w:val="36"/>
          <w:szCs w:val="36"/>
        </w:rPr>
        <w:t xml:space="preserve"> med sabo:</w:t>
      </w:r>
    </w:p>
    <w:p w:rsidR="00863179" w:rsidRPr="00175625" w:rsidRDefault="00863179" w:rsidP="00863179">
      <w:pPr>
        <w:ind w:left="360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 ki sta različni: </w:t>
      </w:r>
      <w:r w:rsidRPr="00175625">
        <w:rPr>
          <w:sz w:val="36"/>
          <w:szCs w:val="36"/>
        </w:rPr>
        <w:t>stopnjevanje</w:t>
      </w:r>
      <w:r>
        <w:rPr>
          <w:color w:val="FF0000"/>
          <w:sz w:val="36"/>
          <w:szCs w:val="36"/>
        </w:rPr>
        <w:t xml:space="preserve"> </w:t>
      </w:r>
      <w:r w:rsidRPr="00175625">
        <w:rPr>
          <w:sz w:val="36"/>
          <w:szCs w:val="36"/>
        </w:rPr>
        <w:t>s</w:t>
      </w:r>
      <w:r>
        <w:rPr>
          <w:color w:val="FF0000"/>
          <w:sz w:val="36"/>
          <w:szCs w:val="36"/>
        </w:rPr>
        <w:t xml:space="preserve"> </w:t>
      </w:r>
      <w:r w:rsidRPr="00175625">
        <w:rPr>
          <w:b/>
          <w:bCs/>
          <w:color w:val="FF0000"/>
          <w:sz w:val="36"/>
          <w:szCs w:val="36"/>
        </w:rPr>
        <w:t>PRIMERNIK + THAN</w:t>
      </w:r>
    </w:p>
    <w:p w:rsidR="00863179" w:rsidRPr="00175625" w:rsidRDefault="00863179" w:rsidP="00863179">
      <w:pPr>
        <w:ind w:left="360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</w:t>
      </w:r>
      <w:r w:rsidRPr="00175625">
        <w:rPr>
          <w:sz w:val="36"/>
          <w:szCs w:val="36"/>
        </w:rPr>
        <w:t xml:space="preserve">My brother is </w:t>
      </w:r>
      <w:r w:rsidRPr="00175625">
        <w:rPr>
          <w:b/>
          <w:bCs/>
          <w:sz w:val="36"/>
          <w:szCs w:val="36"/>
          <w:u w:val="single"/>
        </w:rPr>
        <w:t>lazier than</w:t>
      </w:r>
      <w:r w:rsidRPr="00175625">
        <w:rPr>
          <w:sz w:val="36"/>
          <w:szCs w:val="36"/>
        </w:rPr>
        <w:t xml:space="preserve"> me. </w:t>
      </w:r>
    </w:p>
    <w:p w:rsidR="00863179" w:rsidRPr="00175625" w:rsidRDefault="00863179" w:rsidP="00863179">
      <w:pPr>
        <w:ind w:left="360"/>
        <w:rPr>
          <w:sz w:val="36"/>
          <w:szCs w:val="36"/>
        </w:rPr>
      </w:pPr>
      <w:r w:rsidRPr="00175625">
        <w:rPr>
          <w:sz w:val="36"/>
          <w:szCs w:val="36"/>
        </w:rPr>
        <w:t xml:space="preserve">                             (Moj brat je bolj len od mene.)</w:t>
      </w:r>
    </w:p>
    <w:p w:rsidR="00863179" w:rsidRDefault="00863179" w:rsidP="00863179">
      <w:pPr>
        <w:ind w:left="3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- ki sta enaki: </w:t>
      </w:r>
      <w:r w:rsidRPr="00175625">
        <w:rPr>
          <w:sz w:val="36"/>
          <w:szCs w:val="36"/>
        </w:rPr>
        <w:t>stopnjevanje z</w:t>
      </w:r>
      <w:r>
        <w:rPr>
          <w:color w:val="FF0000"/>
          <w:sz w:val="36"/>
          <w:szCs w:val="36"/>
        </w:rPr>
        <w:t xml:space="preserve"> </w:t>
      </w:r>
      <w:r w:rsidRPr="00175625">
        <w:rPr>
          <w:b/>
          <w:bCs/>
          <w:color w:val="FF0000"/>
          <w:sz w:val="36"/>
          <w:szCs w:val="36"/>
        </w:rPr>
        <w:t>AS + OSNOVNIK+AS</w:t>
      </w:r>
    </w:p>
    <w:p w:rsidR="00863179" w:rsidRPr="00175625" w:rsidRDefault="00863179" w:rsidP="0086317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175625">
        <w:rPr>
          <w:sz w:val="36"/>
          <w:szCs w:val="36"/>
        </w:rPr>
        <w:t xml:space="preserve">My brother is </w:t>
      </w:r>
      <w:r w:rsidRPr="00175625">
        <w:rPr>
          <w:b/>
          <w:bCs/>
          <w:sz w:val="36"/>
          <w:szCs w:val="36"/>
          <w:u w:val="single"/>
        </w:rPr>
        <w:t>as lazy as</w:t>
      </w:r>
      <w:r w:rsidRPr="00175625">
        <w:rPr>
          <w:sz w:val="36"/>
          <w:szCs w:val="36"/>
        </w:rPr>
        <w:t xml:space="preserve"> me.</w:t>
      </w:r>
      <w:r>
        <w:rPr>
          <w:sz w:val="36"/>
          <w:szCs w:val="36"/>
        </w:rPr>
        <w:t xml:space="preserve"> </w:t>
      </w:r>
    </w:p>
    <w:p w:rsidR="00863179" w:rsidRDefault="00863179" w:rsidP="00863179">
      <w:pPr>
        <w:ind w:left="360"/>
        <w:rPr>
          <w:sz w:val="36"/>
          <w:szCs w:val="36"/>
        </w:rPr>
      </w:pPr>
      <w:r w:rsidRPr="00175625">
        <w:rPr>
          <w:sz w:val="36"/>
          <w:szCs w:val="36"/>
        </w:rPr>
        <w:t xml:space="preserve">                          (Moj brat je tako len kot jaz.)</w:t>
      </w:r>
    </w:p>
    <w:p w:rsidR="00863179" w:rsidRDefault="00863179" w:rsidP="00863179">
      <w:pPr>
        <w:ind w:left="360"/>
        <w:rPr>
          <w:b/>
          <w:bCs/>
          <w:color w:val="FF0000"/>
          <w:sz w:val="36"/>
          <w:szCs w:val="36"/>
        </w:rPr>
      </w:pPr>
      <w:r w:rsidRPr="00175625">
        <w:rPr>
          <w:color w:val="FF0000"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175625">
        <w:rPr>
          <w:color w:val="FF0000"/>
          <w:sz w:val="36"/>
          <w:szCs w:val="36"/>
        </w:rPr>
        <w:t>presežek vsega</w:t>
      </w:r>
      <w:r>
        <w:rPr>
          <w:color w:val="FF0000"/>
          <w:sz w:val="36"/>
          <w:szCs w:val="36"/>
        </w:rPr>
        <w:t xml:space="preserve"> izrazimo</w:t>
      </w:r>
      <w:r>
        <w:rPr>
          <w:sz w:val="36"/>
          <w:szCs w:val="36"/>
        </w:rPr>
        <w:t xml:space="preserve"> z </w:t>
      </w:r>
      <w:r w:rsidRPr="00175625">
        <w:rPr>
          <w:b/>
          <w:bCs/>
          <w:color w:val="FF0000"/>
          <w:sz w:val="36"/>
          <w:szCs w:val="36"/>
        </w:rPr>
        <w:t>THE + PRESEŽNIK</w:t>
      </w:r>
    </w:p>
    <w:p w:rsidR="00863179" w:rsidRDefault="00863179" w:rsidP="00863179">
      <w:pPr>
        <w:ind w:left="360"/>
        <w:rPr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</w:t>
      </w:r>
      <w:r w:rsidRPr="00175625">
        <w:rPr>
          <w:sz w:val="36"/>
          <w:szCs w:val="36"/>
        </w:rPr>
        <w:t xml:space="preserve">My brother is </w:t>
      </w:r>
      <w:r w:rsidRPr="00175625">
        <w:rPr>
          <w:b/>
          <w:bCs/>
          <w:sz w:val="36"/>
          <w:szCs w:val="36"/>
          <w:u w:val="single"/>
        </w:rPr>
        <w:t>the laziest</w:t>
      </w:r>
      <w:r w:rsidRPr="00175625">
        <w:rPr>
          <w:sz w:val="36"/>
          <w:szCs w:val="36"/>
        </w:rPr>
        <w:t xml:space="preserve"> person in the world!</w:t>
      </w:r>
    </w:p>
    <w:p w:rsidR="00863179" w:rsidRPr="00175625" w:rsidRDefault="00863179" w:rsidP="0086317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(Moj brat je najbolj lena oseba na svetu.)</w:t>
      </w:r>
    </w:p>
    <w:p w:rsidR="00863179" w:rsidRDefault="00863179" w:rsidP="00B10B48">
      <w:pPr>
        <w:tabs>
          <w:tab w:val="left" w:pos="930"/>
        </w:tabs>
        <w:rPr>
          <w:sz w:val="32"/>
          <w:szCs w:val="32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C968276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1819275"/>
            <wp:effectExtent l="0" t="0" r="9525" b="9525"/>
            <wp:wrapSquare wrapText="bothSides"/>
            <wp:docPr id="3" name="Slika 3" descr="Rezultat iskanja slik za gre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reat wor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179" w:rsidRDefault="00863179" w:rsidP="00B10B48">
      <w:pPr>
        <w:tabs>
          <w:tab w:val="left" w:pos="930"/>
        </w:tabs>
        <w:rPr>
          <w:sz w:val="32"/>
          <w:szCs w:val="32"/>
          <w:lang w:val="en-GB"/>
        </w:rPr>
      </w:pPr>
    </w:p>
    <w:p w:rsidR="00B10B48" w:rsidRPr="00330FED" w:rsidRDefault="00863179" w:rsidP="00863179">
      <w:pPr>
        <w:tabs>
          <w:tab w:val="left" w:pos="147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Have a nice weekend! </w:t>
      </w:r>
      <w:r w:rsidRPr="008631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  <w:lang w:val="en-GB"/>
        </w:rPr>
        <w:br w:type="textWrapping" w:clear="all"/>
      </w:r>
    </w:p>
    <w:p w:rsidR="00EB1CA5" w:rsidRDefault="00EB1CA5" w:rsidP="00B10B48"/>
    <w:sectPr w:rsidR="00EB1CA5" w:rsidSect="002601A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32BB8"/>
    <w:multiLevelType w:val="hybridMultilevel"/>
    <w:tmpl w:val="F20653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AE"/>
    <w:rsid w:val="002601AE"/>
    <w:rsid w:val="00863179"/>
    <w:rsid w:val="009876C0"/>
    <w:rsid w:val="00B10B48"/>
    <w:rsid w:val="00E073B2"/>
    <w:rsid w:val="00E21002"/>
    <w:rsid w:val="00E765E7"/>
    <w:rsid w:val="00EB1CA5"/>
    <w:rsid w:val="00E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3BA0"/>
  <w15:chartTrackingRefBased/>
  <w15:docId w15:val="{73D0B3E7-A62D-4677-997E-DFCDA92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1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01A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601A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6317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863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amesplus.com/printables-powerpoint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englishgames.com/" TargetMode="External"/><Relationship Id="rId12" Type="http://schemas.openxmlformats.org/officeDocument/2006/relationships/hyperlink" Target="https://www.dogonews.com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cehnerursk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listen-watch" TargetMode="External"/><Relationship Id="rId11" Type="http://schemas.openxmlformats.org/officeDocument/2006/relationships/hyperlink" Target="https://kids.nationalgeographic.com/" TargetMode="External"/><Relationship Id="rId5" Type="http://schemas.openxmlformats.org/officeDocument/2006/relationships/hyperlink" Target="https://www.irokus.si/izbirka" TargetMode="External"/><Relationship Id="rId15" Type="http://schemas.openxmlformats.org/officeDocument/2006/relationships/hyperlink" Target="mailto:sasa.griguljak@gmail.com" TargetMode="External"/><Relationship Id="rId10" Type="http://schemas.openxmlformats.org/officeDocument/2006/relationships/hyperlink" Target="https://agendaweb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g-deu.blogspot.com/search/label/ANGLE%C5%A0%C4%8CINA%20-%207.%20razred" TargetMode="External"/><Relationship Id="rId14" Type="http://schemas.openxmlformats.org/officeDocument/2006/relationships/hyperlink" Target="mailto:tanja.naprud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Pungartnik</dc:creator>
  <cp:keywords/>
  <dc:description/>
  <cp:lastModifiedBy>Urška Pungartnik</cp:lastModifiedBy>
  <cp:revision>3</cp:revision>
  <dcterms:created xsi:type="dcterms:W3CDTF">2020-03-17T20:16:00Z</dcterms:created>
  <dcterms:modified xsi:type="dcterms:W3CDTF">2020-03-17T22:09:00Z</dcterms:modified>
</cp:coreProperties>
</file>